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C3" w:rsidRDefault="00C374A5">
      <w:pPr>
        <w:spacing w:beforeAutospacing="1" w:afterAutospacing="1"/>
        <w:jc w:val="both"/>
        <w:rPr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Ada község statútuma (Ada Község Hivatalos Lapja, 11/2019. szám) 68. szakasza 1. bekezdésének 2) pontja</w:t>
      </w:r>
      <w:r>
        <w:rPr>
          <w:rFonts w:ascii="Times New Roman" w:hAnsi="Times New Roman" w:cs="Times New Roman"/>
          <w:sz w:val="24"/>
          <w:szCs w:val="24"/>
          <w:lang w:val="hu-HU"/>
        </w:rPr>
        <w:t>, és a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szabályzat a vissza nem térítendő pénzügyi eszközök odaítélésének feltételeiről  fiatal házaspárok és élettársi közösségben élő párok számára Ada község területén lakóház, vagy lakás vásárlására a 2019. évben (Ada Község Hivatalos Lapja, 23/2019. szám) 2. szakasza, Ada Község Községi Tanácsa kiírja a</w:t>
      </w:r>
    </w:p>
    <w:p w:rsidR="00791EC3" w:rsidRPr="00C374A5" w:rsidRDefault="00C374A5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PÁLYÁZATOT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A VISSZA NEM TÉRÍTENDŐ PÉNZÜGYI ESZKÖZÖK ODAÍTÉLÉSÉRE FIATAL HÁZASPÁROK ÉS ÉLETTÁRSI KÖZÖSSÉGBEN ÉLŐ PÁROK SZÁMÁRA ADA KÖZSÉG TERÜLETÉN LAKÓHÁZ, VAGY LAKÁS VÁSÁRLÁSÁRA A 2019. ÉVBEN</w:t>
      </w:r>
    </w:p>
    <w:p w:rsidR="00791EC3" w:rsidRPr="00C374A5" w:rsidRDefault="00C374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I.</w:t>
      </w:r>
    </w:p>
    <w:p w:rsidR="00791EC3" w:rsidRPr="00C374A5" w:rsidRDefault="00C374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APÁLYÁZAT TÁRGYA</w:t>
      </w:r>
    </w:p>
    <w:p w:rsidR="00C374A5" w:rsidRDefault="00C374A5" w:rsidP="00C374A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pályázat tárgya vissza nem térítendő eszközök odaítélése családi lakóház, vagy lakás vásárlására házaspárok és házastársi életközösségben élő párok számára (a további szövegben: pályázók), akik nem rendelkeznek lakóépület tulajdonjoggal/résztulajdon joggal.</w:t>
      </w:r>
    </w:p>
    <w:p w:rsidR="00791EC3" w:rsidRDefault="00C374A5" w:rsidP="00C374A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pályázat keretösszege 10.000.000 dinár.</w:t>
      </w:r>
    </w:p>
    <w:p w:rsidR="00791EC3" w:rsidRDefault="00C374A5" w:rsidP="00C374A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Pályázók csak egy pályázati beadvánnyal pályázhatnak, a kért eszközök pedig nem haladhatják meg az ingatlannak, az illetékes törvényszéki szakértő becslése szerinti értéke 80%-át, legtöbb 1.000.000,00 dinárig.</w:t>
      </w:r>
    </w:p>
    <w:p w:rsidR="00C374A5" w:rsidRDefault="00C374A5" w:rsidP="00C374A5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791EC3" w:rsidRDefault="00C374A5" w:rsidP="00C374A5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</w:t>
      </w:r>
    </w:p>
    <w:p w:rsidR="00791EC3" w:rsidRPr="00C374A5" w:rsidRDefault="00C374A5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PÁLYÁZAT CÉLJA</w:t>
      </w:r>
    </w:p>
    <w:p w:rsidR="00791EC3" w:rsidRDefault="00791EC3">
      <w:pPr>
        <w:spacing w:after="120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91EC3" w:rsidRPr="00C374A5" w:rsidRDefault="00C374A5">
      <w:pPr>
        <w:spacing w:after="120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pályázat célja az alábbiakra irányul:</w:t>
      </w:r>
    </w:p>
    <w:p w:rsidR="00791EC3" w:rsidRDefault="00C374A5">
      <w:pPr>
        <w:numPr>
          <w:ilvl w:val="0"/>
          <w:numId w:val="3"/>
        </w:numPr>
        <w:spacing w:after="120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Ada község fejlődésének serkentése</w:t>
      </w:r>
    </w:p>
    <w:p w:rsidR="00791EC3" w:rsidRDefault="00C374A5">
      <w:pPr>
        <w:numPr>
          <w:ilvl w:val="0"/>
          <w:numId w:val="3"/>
        </w:numPr>
        <w:spacing w:after="120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fiatalok Ada községből való elköltözésének megakadályozása</w:t>
      </w:r>
    </w:p>
    <w:p w:rsidR="00791EC3" w:rsidRDefault="00C374A5">
      <w:pPr>
        <w:numPr>
          <w:ilvl w:val="0"/>
          <w:numId w:val="3"/>
        </w:numPr>
        <w:spacing w:after="120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demográfiai szerkezet javulása folyamatának kezdeményezése, a gazdasági aktivitás beindítása előfeltételeként.</w:t>
      </w:r>
    </w:p>
    <w:p w:rsidR="00791EC3" w:rsidRDefault="00791EC3">
      <w:pPr>
        <w:spacing w:after="120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91EC3" w:rsidRDefault="00C374A5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III.</w:t>
      </w:r>
    </w:p>
    <w:p w:rsidR="00791EC3" w:rsidRPr="00C374A5" w:rsidRDefault="00C374A5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PÁLYÁZÁSI FELTÉTELEK</w:t>
      </w:r>
    </w:p>
    <w:p w:rsidR="00791EC3" w:rsidRDefault="00791EC3">
      <w:pPr>
        <w:spacing w:after="120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91EC3" w:rsidRPr="00C374A5" w:rsidRDefault="00C374A5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Pályázók lehetnek házastársak és házastársi életközösségben élő párok – a törvénnyel összhangban – az alábbi feltételekkel:</w:t>
      </w:r>
    </w:p>
    <w:p w:rsidR="00791EC3" w:rsidRDefault="00C374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hogy a házastársak egyik tagja nem töltötte be a 45 életévét a pályázás pillanatában;</w:t>
      </w:r>
    </w:p>
    <w:p w:rsidR="00791EC3" w:rsidRDefault="00C374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egyikük sem rendelkezik ház vagy lakás tulajdon vagy résztulajdonjoggal a község területén a Pályázatra jelentkezés pillanatában;</w:t>
      </w:r>
    </w:p>
    <w:p w:rsidR="00791EC3" w:rsidRDefault="00C374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házastársak legalább egyike legkevesebb egy éve munkaviszonyban van a község területén vagy a Pályázók legalább 5 éve rendelkeznek lakóhellyel Ada község területén és itt élnek;</w:t>
      </w:r>
    </w:p>
    <w:p w:rsidR="00791EC3" w:rsidRDefault="00C374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nem állnak első szintű vér szerinti rokonságban a potenciális ingatlan eladóval;</w:t>
      </w:r>
    </w:p>
    <w:p w:rsidR="00791EC3" w:rsidRDefault="00C374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nincs tartozásuk a község felé;</w:t>
      </w:r>
    </w:p>
    <w:p w:rsidR="00791EC3" w:rsidRDefault="00C374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bizonyítják az ingatlan felbecsült piaci értékét építészeti szakmában illetékes törvényszéki szakértő véleményezése alapján;</w:t>
      </w:r>
    </w:p>
    <w:p w:rsidR="00791EC3" w:rsidRDefault="00C374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ingatlan, amelyet a Pályázók a vásárlásra javasolnak lehet a Község területén található bármely település területén és eleget kell tennie a lakhatási feltételeknek a lakásról és az épületek karbantartásáról szóló törvénnyel;</w:t>
      </w:r>
    </w:p>
    <w:p w:rsidR="00791EC3" w:rsidRDefault="00C374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ingatlan lehet társtulajdonban, amikor is minden társtulajdonos a saját tulajdonrészének eladójaként jelenik meg;</w:t>
      </w:r>
    </w:p>
    <w:p w:rsidR="00791EC3" w:rsidRDefault="00C374A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ingatlan felett nem lehet rendezetlen vagyonjogi viszony, nem lehet rá bejegyezve semmilyen teher az ingatlanlapban, az ingatlan és a melléképületrészek a tervezésről és a kiépítésről szóló előírásokkal összhangban kell, hogy legyenek kiépítve.</w:t>
      </w:r>
    </w:p>
    <w:p w:rsidR="00791EC3" w:rsidRDefault="00C374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Az előző bekezdés szerinti feltételeknek együttesen kell eleget tenni.</w:t>
      </w:r>
    </w:p>
    <w:p w:rsidR="00791EC3" w:rsidRDefault="00C374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Pályázók az ingatlant nem idegeníthetik el az elkövetkező 7 évben, az egyéb kérdések az ingatlan biztosítási eszközeivel kapcsolatban a szerződéssel lesznek részletesebben szabályozva.</w:t>
      </w:r>
    </w:p>
    <w:p w:rsidR="00791EC3" w:rsidRDefault="00C374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IV.</w:t>
      </w:r>
    </w:p>
    <w:p w:rsidR="00791EC3" w:rsidRDefault="00C374A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KÖTELEZŐ DOKUMENTÁCIÓ</w:t>
      </w:r>
    </w:p>
    <w:p w:rsidR="00791EC3" w:rsidRDefault="00791E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91EC3" w:rsidRPr="00C374A5" w:rsidRDefault="00C374A5">
      <w:pPr>
        <w:numPr>
          <w:ilvl w:val="0"/>
          <w:numId w:val="2"/>
        </w:numPr>
        <w:tabs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jelen szabályzat szerinti feltételek teljesítését a Pályázók a következő dokumentumokkal igazolják, amelyet a pályázati beadványhoz mellékelnek:</w:t>
      </w:r>
    </w:p>
    <w:p w:rsidR="00791EC3" w:rsidRDefault="00C374A5">
      <w:pPr>
        <w:numPr>
          <w:ilvl w:val="0"/>
          <w:numId w:val="2"/>
        </w:numPr>
        <w:tabs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Pályázók személyigazolványának fénymásolatát;</w:t>
      </w:r>
    </w:p>
    <w:p w:rsidR="00791EC3" w:rsidRDefault="00C374A5">
      <w:pPr>
        <w:numPr>
          <w:ilvl w:val="0"/>
          <w:numId w:val="2"/>
        </w:numPr>
        <w:tabs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anyakönyvi kivonat fénymásolata a gyermek(ek)re;</w:t>
      </w:r>
    </w:p>
    <w:p w:rsidR="00791EC3" w:rsidRDefault="00C374A5">
      <w:pPr>
        <w:numPr>
          <w:ilvl w:val="0"/>
          <w:numId w:val="2"/>
        </w:numPr>
        <w:tabs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bizonylat a Szerb Köztársaság állampolgárságáról (fénymásolat);</w:t>
      </w:r>
    </w:p>
    <w:p w:rsidR="00791EC3" w:rsidRDefault="00C374A5">
      <w:pPr>
        <w:numPr>
          <w:ilvl w:val="0"/>
          <w:numId w:val="2"/>
        </w:numPr>
        <w:tabs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bizonylat a házastársi közösségről – a Pályázók házassági anyakönyvi kivonatának fénymásolata;</w:t>
      </w:r>
    </w:p>
    <w:p w:rsidR="00791EC3" w:rsidRDefault="00C374A5">
      <w:pPr>
        <w:numPr>
          <w:ilvl w:val="0"/>
          <w:numId w:val="2"/>
        </w:numPr>
        <w:tabs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bizonylat az élettársi életközösségről - az élettársi életközösségben élő partnerek és két tanú hitelesített nyilatkozata az élettársi életközösség létezéséről;</w:t>
      </w:r>
    </w:p>
    <w:p w:rsidR="00791EC3" w:rsidRDefault="00C374A5">
      <w:pPr>
        <w:numPr>
          <w:ilvl w:val="0"/>
          <w:numId w:val="2"/>
        </w:numPr>
        <w:tabs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bizonylat a Pályázók munkaviszonyáról – bejelentés a nyugdíj és rokkantsági biztosításra – M űrlap fénymásolata és a munkaszerződés fénymásolata;</w:t>
      </w:r>
    </w:p>
    <w:p w:rsidR="00791EC3" w:rsidRDefault="00C374A5">
      <w:pPr>
        <w:numPr>
          <w:ilvl w:val="0"/>
          <w:numId w:val="2"/>
        </w:numPr>
        <w:tabs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bizonylat a Pályázók munkaéveiről (a PIO Alap igazolása, amelyen fel van tüntetve az összesen megvalósított munkaévek száma);</w:t>
      </w:r>
    </w:p>
    <w:p w:rsidR="00791EC3" w:rsidRDefault="00C374A5">
      <w:pPr>
        <w:numPr>
          <w:ilvl w:val="0"/>
          <w:numId w:val="2"/>
        </w:numPr>
        <w:tabs>
          <w:tab w:val="left" w:pos="720"/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Köztársasági Geodéziai Intézet - Kataszteri Hivatal igazolása arról, hogy a Pályázók nem rendelkeznek lakóház vagy lakás tulajdonjogával a Község területén, a pályázat átadása napjától számított 3 napnál nem régebbi;</w:t>
      </w:r>
    </w:p>
    <w:p w:rsidR="00791EC3" w:rsidRDefault="00C374A5">
      <w:pPr>
        <w:numPr>
          <w:ilvl w:val="0"/>
          <w:numId w:val="2"/>
        </w:numPr>
        <w:tabs>
          <w:tab w:val="left" w:pos="720"/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Köztársasági Geodéziai Intézet - Kataszteri Hivatal kivonata a megvásárlásra javasolt ingatlanra, a pályázat átadása napjától számított 30 napnál nem régebbi;</w:t>
      </w:r>
    </w:p>
    <w:p w:rsidR="00791EC3" w:rsidRDefault="00C374A5">
      <w:pPr>
        <w:numPr>
          <w:ilvl w:val="0"/>
          <w:numId w:val="2"/>
        </w:numPr>
        <w:tabs>
          <w:tab w:val="left" w:pos="720"/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potenciális eladó nyilatkozata, hogy elfogadta a Pályázat feltételeit és egyetért azokkal;</w:t>
      </w:r>
    </w:p>
    <w:p w:rsidR="00791EC3" w:rsidRDefault="00C374A5">
      <w:pPr>
        <w:numPr>
          <w:ilvl w:val="0"/>
          <w:numId w:val="2"/>
        </w:numPr>
        <w:tabs>
          <w:tab w:val="left" w:pos="720"/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Pályázók hitelesített nyilatkozata, amely az alábbiakat tartalmazza:</w:t>
      </w:r>
    </w:p>
    <w:p w:rsidR="00791EC3" w:rsidRDefault="00C374A5">
      <w:pPr>
        <w:tabs>
          <w:tab w:val="decimal" w:pos="792"/>
        </w:tabs>
        <w:spacing w:after="120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- hogy a tárgyat képező házban fognak lakni és azt nem fogják elidegeníteni, vagy bérbe adni a szerződés aláírása napját követő 7 éves időszakban;</w:t>
      </w:r>
    </w:p>
    <w:p w:rsidR="00791EC3" w:rsidRDefault="00C374A5">
      <w:pPr>
        <w:tabs>
          <w:tab w:val="decimal" w:pos="792"/>
        </w:tabs>
        <w:spacing w:after="120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- hogy a szerződés tárgyát képező ingatlant a Község javára jelzálogosítják;</w:t>
      </w:r>
    </w:p>
    <w:p w:rsidR="00791EC3" w:rsidRDefault="00C374A5">
      <w:pPr>
        <w:tabs>
          <w:tab w:val="decimal" w:pos="792"/>
        </w:tabs>
        <w:spacing w:after="120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- hogy ők és az ingatlan eladója/eladói nem állnak egyenesági vérrokonságban az első szinttel bezárólag;</w:t>
      </w:r>
    </w:p>
    <w:p w:rsidR="00791EC3" w:rsidRDefault="00C374A5">
      <w:pPr>
        <w:numPr>
          <w:ilvl w:val="0"/>
          <w:numId w:val="2"/>
        </w:numPr>
        <w:tabs>
          <w:tab w:val="left" w:pos="720"/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Helyi Adó-adminisztráció bizonylata, hogy nincs tartozásuk a Község felé;</w:t>
      </w:r>
    </w:p>
    <w:p w:rsidR="00791EC3" w:rsidRDefault="00C374A5">
      <w:pPr>
        <w:numPr>
          <w:ilvl w:val="0"/>
          <w:numId w:val="2"/>
        </w:numPr>
        <w:tabs>
          <w:tab w:val="left" w:pos="720"/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bizonylat a pályázók lakóhelyéről;</w:t>
      </w:r>
    </w:p>
    <w:p w:rsidR="00791EC3" w:rsidRDefault="00C374A5">
      <w:pPr>
        <w:numPr>
          <w:ilvl w:val="0"/>
          <w:numId w:val="2"/>
        </w:numPr>
        <w:tabs>
          <w:tab w:val="left" w:pos="720"/>
          <w:tab w:val="decimal" w:pos="792"/>
        </w:tabs>
        <w:spacing w:after="120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bizonylat az ingatlan piaci értékének felbecsüléséről az építészeti szakmában illetékes törvényszéki szakértő részéről.</w:t>
      </w:r>
    </w:p>
    <w:p w:rsidR="00791EC3" w:rsidRDefault="00791EC3">
      <w:pPr>
        <w:tabs>
          <w:tab w:val="decimal" w:pos="432"/>
          <w:tab w:val="decimal" w:pos="792"/>
        </w:tabs>
        <w:spacing w:after="120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791EC3" w:rsidRDefault="00C374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V.</w:t>
      </w:r>
    </w:p>
    <w:p w:rsidR="00791EC3" w:rsidRPr="00C374A5" w:rsidRDefault="00C374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PÁLYÁZATOK BETERJESZTÉSE</w:t>
      </w:r>
    </w:p>
    <w:p w:rsidR="00791EC3" w:rsidRDefault="00791E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91EC3" w:rsidRPr="00C374A5" w:rsidRDefault="00C374A5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pályázatot, 2019.07.15-éig az előírt űrlapon terjesztik be, amelyet a község internetes oldaláról lehet letölteni, vagy a község Szolgáltatóközpontjában átvenni.</w:t>
      </w:r>
    </w:p>
    <w:p w:rsidR="00791EC3" w:rsidRDefault="00C374A5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jelen szakasz 1. bekezdése szerinti pályázati beadványt közvetlenül a községnek terjesztik be, személyesen, vagy ajánlott küldeményként postai úton,az alábbi címre:</w:t>
      </w:r>
    </w:p>
    <w:p w:rsidR="00791EC3" w:rsidRDefault="00C374A5">
      <w:pPr>
        <w:ind w:right="-20"/>
        <w:jc w:val="both"/>
        <w:rPr>
          <w:rFonts w:ascii="Times New Roman" w:hAnsi="Times New Roman" w:cs="Times New Roman"/>
          <w:b/>
          <w:color w:val="1C1C1F"/>
          <w:sz w:val="24"/>
          <w:szCs w:val="24"/>
        </w:rPr>
      </w:pPr>
      <w:r>
        <w:rPr>
          <w:rFonts w:ascii="Times New Roman" w:hAnsi="Times New Roman" w:cs="Times New Roman"/>
          <w:b/>
          <w:color w:val="1C1C1F"/>
          <w:sz w:val="24"/>
          <w:szCs w:val="24"/>
          <w:lang w:val="hu-HU"/>
        </w:rPr>
        <w:t>Ada község,</w:t>
      </w:r>
    </w:p>
    <w:p w:rsidR="00791EC3" w:rsidRDefault="00C374A5">
      <w:pPr>
        <w:ind w:right="-20"/>
        <w:jc w:val="both"/>
        <w:rPr>
          <w:rFonts w:ascii="Times New Roman" w:hAnsi="Times New Roman" w:cs="Times New Roman"/>
          <w:b/>
          <w:color w:val="1C1C1F"/>
          <w:sz w:val="24"/>
          <w:szCs w:val="24"/>
        </w:rPr>
      </w:pPr>
      <w:r>
        <w:rPr>
          <w:rFonts w:ascii="Times New Roman" w:hAnsi="Times New Roman" w:cs="Times New Roman"/>
          <w:b/>
          <w:color w:val="1C1C1F"/>
          <w:sz w:val="24"/>
          <w:szCs w:val="24"/>
          <w:lang w:val="hu-HU"/>
        </w:rPr>
        <w:t>Ada, Felszabadulás tér 1,</w:t>
      </w:r>
    </w:p>
    <w:p w:rsidR="00791EC3" w:rsidRDefault="00C374A5">
      <w:pPr>
        <w:ind w:right="-20"/>
        <w:jc w:val="both"/>
        <w:rPr>
          <w:rFonts w:ascii="Times New Roman" w:hAnsi="Times New Roman" w:cs="Times New Roman"/>
          <w:color w:val="1C1C1F"/>
          <w:sz w:val="24"/>
          <w:szCs w:val="24"/>
        </w:rPr>
      </w:pPr>
      <w:r>
        <w:rPr>
          <w:rFonts w:ascii="Times New Roman" w:hAnsi="Times New Roman" w:cs="Times New Roman"/>
          <w:color w:val="1C1C1F"/>
          <w:sz w:val="24"/>
          <w:szCs w:val="24"/>
          <w:lang w:val="hu-HU"/>
        </w:rPr>
        <w:t>feltüntetve</w:t>
      </w:r>
    </w:p>
    <w:p w:rsidR="00791EC3" w:rsidRDefault="00C374A5">
      <w:pPr>
        <w:ind w:right="-20"/>
        <w:jc w:val="both"/>
        <w:rPr>
          <w:rFonts w:ascii="Times New Roman" w:hAnsi="Times New Roman" w:cs="Times New Roman"/>
          <w:b/>
          <w:color w:val="1C1C1F"/>
          <w:sz w:val="24"/>
          <w:szCs w:val="24"/>
        </w:rPr>
      </w:pPr>
      <w:r>
        <w:rPr>
          <w:rFonts w:ascii="Times New Roman" w:hAnsi="Times New Roman" w:cs="Times New Roman"/>
          <w:b/>
          <w:color w:val="1C1C1F"/>
          <w:sz w:val="24"/>
          <w:szCs w:val="24"/>
          <w:lang w:val="hu-HU"/>
        </w:rPr>
        <w:lastRenderedPageBreak/>
        <w:t>„NEM FELBONTANI - Pályázat a vissza nem térítendő pénzügyi eszközök odaítélésére fiatal házaspárok és életközösségben élő párok számára Ada község területén lakóház, vagy lakás vásárlására a 2019. évben ".</w:t>
      </w:r>
    </w:p>
    <w:p w:rsidR="00791EC3" w:rsidRDefault="00C374A5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pályázattal kapcsolatos információk Tamara Panić, kapcsolattartó személytől kaphatók, munkanapokon 8-12 óráig a 024/852-106 telefonszám 211-es mellékén.</w:t>
      </w:r>
    </w:p>
    <w:p w:rsidR="00791EC3" w:rsidRDefault="00C374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VI.</w:t>
      </w:r>
    </w:p>
    <w:p w:rsidR="00791EC3" w:rsidRDefault="00C374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DÖNTÉSHOZATAL</w:t>
      </w:r>
    </w:p>
    <w:p w:rsidR="00791EC3" w:rsidRDefault="00C374A5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bizottság összeállítja a ranglistát, és kifüggeszti az Ada Községi Közigazgatási Hivatalának hirdetőtáblájára.</w:t>
      </w:r>
    </w:p>
    <w:p w:rsidR="00791EC3" w:rsidRDefault="00C374A5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bizottság köteles a Községi Tanácsának a pályázati beadványok beterjesztésének határideje lejártának napjától számított 60 napos határidőben javaslatot terjeszteni elő az eszközök odaítélésére.</w:t>
      </w:r>
    </w:p>
    <w:p w:rsidR="00791EC3" w:rsidRDefault="00C374A5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Községi Tanács eszközök odaítéléséről szóló határozata a község hirdetőtábláján és internetes oldalán jelenik meg.</w:t>
      </w:r>
    </w:p>
    <w:p w:rsidR="00791EC3" w:rsidRDefault="00C374A5">
      <w:pPr>
        <w:pStyle w:val="Nincstrkz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VII.</w:t>
      </w:r>
    </w:p>
    <w:p w:rsidR="00791EC3" w:rsidRPr="00C374A5" w:rsidRDefault="00C374A5">
      <w:pPr>
        <w:pStyle w:val="Nincstrkz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PÁLYÁZAT MEGJELENTETÉSE</w:t>
      </w:r>
    </w:p>
    <w:p w:rsidR="00791EC3" w:rsidRDefault="00791EC3">
      <w:pPr>
        <w:pStyle w:val="Nincstrkz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91EC3" w:rsidRPr="00C374A5" w:rsidRDefault="00C374A5">
      <w:pPr>
        <w:pStyle w:val="Nincstrkz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 jelen pályáztat Ada község Hivatalos Lapjában és a község internetes oldalán jelenik meg.</w:t>
      </w:r>
    </w:p>
    <w:p w:rsidR="00791EC3" w:rsidRDefault="00791EC3">
      <w:pPr>
        <w:pStyle w:val="Nincstrkz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91EC3" w:rsidRDefault="00791EC3">
      <w:pPr>
        <w:pStyle w:val="Nincstrkz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91EC3" w:rsidRDefault="00C374A5">
      <w:pPr>
        <w:pStyle w:val="Nincstrkz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Szerb Köztársaság</w:t>
      </w:r>
    </w:p>
    <w:p w:rsidR="00791EC3" w:rsidRDefault="00C374A5">
      <w:pPr>
        <w:pStyle w:val="Nincstrkz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Vajdaság Autonóm Tartomány</w:t>
      </w:r>
    </w:p>
    <w:p w:rsidR="00791EC3" w:rsidRDefault="00C374A5">
      <w:pPr>
        <w:pStyle w:val="Nincstrkz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Ada község</w:t>
      </w:r>
    </w:p>
    <w:p w:rsidR="00791EC3" w:rsidRDefault="00C374A5">
      <w:pPr>
        <w:pStyle w:val="Nincstrkz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ADA KÖZSÉG KÖZSÉGI TANÁCSA</w:t>
      </w:r>
    </w:p>
    <w:p w:rsidR="00791EC3" w:rsidRPr="00C374A5" w:rsidRDefault="00C374A5">
      <w:pPr>
        <w:pStyle w:val="Nincstrkz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Szám: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AF24B4" w:rsidRPr="00AF24B4">
        <w:rPr>
          <w:rFonts w:ascii="Times New Roman" w:eastAsia="Times New Roman" w:hAnsi="Times New Roman" w:cs="Times New Roman"/>
          <w:sz w:val="24"/>
          <w:szCs w:val="24"/>
        </w:rPr>
        <w:t>020-6-111/2019-03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AF24B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Bilicki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Zoltán s.k.</w:t>
      </w:r>
    </w:p>
    <w:p w:rsidR="00791EC3" w:rsidRDefault="00C374A5">
      <w:pPr>
        <w:pStyle w:val="Nincstrkz"/>
        <w:spacing w:line="276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Keltezés: </w:t>
      </w:r>
      <w:r w:rsidR="00AF24B4">
        <w:rPr>
          <w:rFonts w:ascii="Times New Roman" w:eastAsia="Times New Roman" w:hAnsi="Times New Roman" w:cs="Times New Roman"/>
          <w:sz w:val="24"/>
          <w:szCs w:val="24"/>
          <w:lang w:val="hu-HU"/>
        </w:rPr>
        <w:t>2019.07.03.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ELNÖKE</w:t>
      </w:r>
    </w:p>
    <w:p w:rsidR="00791EC3" w:rsidRDefault="00C374A5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lang w:val="hu-HU"/>
        </w:rPr>
        <w:br/>
      </w:r>
    </w:p>
    <w:p w:rsidR="00791EC3" w:rsidRDefault="00791EC3">
      <w:pPr>
        <w:spacing w:beforeAutospacing="1" w:afterAutospacing="1"/>
        <w:rPr>
          <w:lang w:val="hu-HU"/>
        </w:rPr>
      </w:pPr>
    </w:p>
    <w:sectPr w:rsidR="00791EC3" w:rsidSect="00791EC3"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CE8"/>
    <w:multiLevelType w:val="multilevel"/>
    <w:tmpl w:val="D340E44A"/>
    <w:lvl w:ilvl="0">
      <w:start w:val="1"/>
      <w:numFmt w:val="bullet"/>
      <w:lvlText w:val="-"/>
      <w:lvlJc w:val="left"/>
      <w:pPr>
        <w:tabs>
          <w:tab w:val="num" w:pos="216"/>
        </w:tabs>
        <w:ind w:left="720" w:firstLine="0"/>
      </w:pPr>
      <w:rPr>
        <w:rFonts w:ascii="Symbol" w:hAnsi="Symbol" w:cs="Symbol" w:hint="default"/>
        <w:b/>
        <w:strike w:val="0"/>
        <w:dstrike w:val="0"/>
        <w:color w:val="000000"/>
        <w:spacing w:val="0"/>
        <w:w w:val="95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16380B0A"/>
    <w:multiLevelType w:val="multilevel"/>
    <w:tmpl w:val="61465486"/>
    <w:lvl w:ilvl="0">
      <w:start w:val="1"/>
      <w:numFmt w:val="bullet"/>
      <w:lvlText w:val=""/>
      <w:lvlJc w:val="left"/>
      <w:pPr>
        <w:tabs>
          <w:tab w:val="num" w:pos="432"/>
        </w:tabs>
        <w:ind w:left="720" w:firstLine="0"/>
      </w:pPr>
      <w:rPr>
        <w:rFonts w:ascii="Symbol" w:hAnsi="Symbol" w:cs="Symbol" w:hint="default"/>
        <w:b/>
        <w:strike w:val="0"/>
        <w:dstrike w:val="0"/>
        <w:color w:val="000000"/>
        <w:spacing w:val="5"/>
        <w:w w:val="100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>
    <w:nsid w:val="407A5402"/>
    <w:multiLevelType w:val="multilevel"/>
    <w:tmpl w:val="3B2A1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AFB215E"/>
    <w:multiLevelType w:val="multilevel"/>
    <w:tmpl w:val="82AA4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91EC3"/>
    <w:rsid w:val="00485DFA"/>
    <w:rsid w:val="00791EC3"/>
    <w:rsid w:val="00AF24B4"/>
    <w:rsid w:val="00C3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F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5050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91EC3"/>
    <w:rPr>
      <w:sz w:val="20"/>
    </w:rPr>
  </w:style>
  <w:style w:type="character" w:customStyle="1" w:styleId="ListLabel2">
    <w:name w:val="ListLabel 2"/>
    <w:qFormat/>
    <w:rsid w:val="00791EC3"/>
    <w:rPr>
      <w:sz w:val="20"/>
    </w:rPr>
  </w:style>
  <w:style w:type="character" w:customStyle="1" w:styleId="ListLabel3">
    <w:name w:val="ListLabel 3"/>
    <w:qFormat/>
    <w:rsid w:val="00791EC3"/>
    <w:rPr>
      <w:sz w:val="20"/>
    </w:rPr>
  </w:style>
  <w:style w:type="character" w:customStyle="1" w:styleId="ListLabel4">
    <w:name w:val="ListLabel 4"/>
    <w:qFormat/>
    <w:rsid w:val="00791EC3"/>
    <w:rPr>
      <w:sz w:val="20"/>
    </w:rPr>
  </w:style>
  <w:style w:type="character" w:customStyle="1" w:styleId="ListLabel5">
    <w:name w:val="ListLabel 5"/>
    <w:qFormat/>
    <w:rsid w:val="00791EC3"/>
    <w:rPr>
      <w:sz w:val="20"/>
    </w:rPr>
  </w:style>
  <w:style w:type="character" w:customStyle="1" w:styleId="ListLabel6">
    <w:name w:val="ListLabel 6"/>
    <w:qFormat/>
    <w:rsid w:val="00791EC3"/>
    <w:rPr>
      <w:sz w:val="20"/>
    </w:rPr>
  </w:style>
  <w:style w:type="character" w:customStyle="1" w:styleId="ListLabel7">
    <w:name w:val="ListLabel 7"/>
    <w:qFormat/>
    <w:rsid w:val="00791EC3"/>
    <w:rPr>
      <w:sz w:val="20"/>
    </w:rPr>
  </w:style>
  <w:style w:type="character" w:customStyle="1" w:styleId="ListLabel8">
    <w:name w:val="ListLabel 8"/>
    <w:qFormat/>
    <w:rsid w:val="00791EC3"/>
    <w:rPr>
      <w:sz w:val="20"/>
    </w:rPr>
  </w:style>
  <w:style w:type="character" w:customStyle="1" w:styleId="ListLabel9">
    <w:name w:val="ListLabel 9"/>
    <w:qFormat/>
    <w:rsid w:val="00791EC3"/>
    <w:rPr>
      <w:sz w:val="20"/>
    </w:rPr>
  </w:style>
  <w:style w:type="character" w:customStyle="1" w:styleId="ListLabel10">
    <w:name w:val="ListLabel 10"/>
    <w:qFormat/>
    <w:rsid w:val="00791EC3"/>
    <w:rPr>
      <w:sz w:val="20"/>
    </w:rPr>
  </w:style>
  <w:style w:type="character" w:customStyle="1" w:styleId="ListLabel11">
    <w:name w:val="ListLabel 11"/>
    <w:qFormat/>
    <w:rsid w:val="00791EC3"/>
    <w:rPr>
      <w:sz w:val="20"/>
    </w:rPr>
  </w:style>
  <w:style w:type="character" w:customStyle="1" w:styleId="ListLabel12">
    <w:name w:val="ListLabel 12"/>
    <w:qFormat/>
    <w:rsid w:val="00791EC3"/>
    <w:rPr>
      <w:sz w:val="20"/>
    </w:rPr>
  </w:style>
  <w:style w:type="character" w:customStyle="1" w:styleId="ListLabel13">
    <w:name w:val="ListLabel 13"/>
    <w:qFormat/>
    <w:rsid w:val="00791EC3"/>
    <w:rPr>
      <w:sz w:val="20"/>
    </w:rPr>
  </w:style>
  <w:style w:type="character" w:customStyle="1" w:styleId="ListLabel14">
    <w:name w:val="ListLabel 14"/>
    <w:qFormat/>
    <w:rsid w:val="00791EC3"/>
    <w:rPr>
      <w:sz w:val="20"/>
    </w:rPr>
  </w:style>
  <w:style w:type="character" w:customStyle="1" w:styleId="ListLabel15">
    <w:name w:val="ListLabel 15"/>
    <w:qFormat/>
    <w:rsid w:val="00791EC3"/>
    <w:rPr>
      <w:sz w:val="20"/>
    </w:rPr>
  </w:style>
  <w:style w:type="character" w:customStyle="1" w:styleId="ListLabel16">
    <w:name w:val="ListLabel 16"/>
    <w:qFormat/>
    <w:rsid w:val="00791EC3"/>
    <w:rPr>
      <w:sz w:val="20"/>
    </w:rPr>
  </w:style>
  <w:style w:type="character" w:customStyle="1" w:styleId="ListLabel17">
    <w:name w:val="ListLabel 17"/>
    <w:qFormat/>
    <w:rsid w:val="00791EC3"/>
    <w:rPr>
      <w:sz w:val="20"/>
    </w:rPr>
  </w:style>
  <w:style w:type="character" w:customStyle="1" w:styleId="ListLabel18">
    <w:name w:val="ListLabel 18"/>
    <w:qFormat/>
    <w:rsid w:val="00791EC3"/>
    <w:rPr>
      <w:sz w:val="20"/>
    </w:rPr>
  </w:style>
  <w:style w:type="character" w:customStyle="1" w:styleId="ListLabel19">
    <w:name w:val="ListLabel 19"/>
    <w:qFormat/>
    <w:rsid w:val="00791EC3"/>
    <w:rPr>
      <w:sz w:val="20"/>
    </w:rPr>
  </w:style>
  <w:style w:type="character" w:customStyle="1" w:styleId="ListLabel20">
    <w:name w:val="ListLabel 20"/>
    <w:qFormat/>
    <w:rsid w:val="00791EC3"/>
    <w:rPr>
      <w:sz w:val="20"/>
    </w:rPr>
  </w:style>
  <w:style w:type="character" w:customStyle="1" w:styleId="ListLabel21">
    <w:name w:val="ListLabel 21"/>
    <w:qFormat/>
    <w:rsid w:val="00791EC3"/>
    <w:rPr>
      <w:sz w:val="20"/>
    </w:rPr>
  </w:style>
  <w:style w:type="character" w:customStyle="1" w:styleId="ListLabel22">
    <w:name w:val="ListLabel 22"/>
    <w:qFormat/>
    <w:rsid w:val="00791EC3"/>
    <w:rPr>
      <w:sz w:val="20"/>
    </w:rPr>
  </w:style>
  <w:style w:type="character" w:customStyle="1" w:styleId="ListLabel23">
    <w:name w:val="ListLabel 23"/>
    <w:qFormat/>
    <w:rsid w:val="00791EC3"/>
    <w:rPr>
      <w:sz w:val="20"/>
    </w:rPr>
  </w:style>
  <w:style w:type="character" w:customStyle="1" w:styleId="ListLabel24">
    <w:name w:val="ListLabel 24"/>
    <w:qFormat/>
    <w:rsid w:val="00791EC3"/>
    <w:rPr>
      <w:sz w:val="20"/>
    </w:rPr>
  </w:style>
  <w:style w:type="character" w:customStyle="1" w:styleId="ListLabel25">
    <w:name w:val="ListLabel 25"/>
    <w:qFormat/>
    <w:rsid w:val="00791EC3"/>
    <w:rPr>
      <w:sz w:val="20"/>
    </w:rPr>
  </w:style>
  <w:style w:type="character" w:customStyle="1" w:styleId="ListLabel26">
    <w:name w:val="ListLabel 26"/>
    <w:qFormat/>
    <w:rsid w:val="00791EC3"/>
    <w:rPr>
      <w:sz w:val="20"/>
    </w:rPr>
  </w:style>
  <w:style w:type="character" w:customStyle="1" w:styleId="ListLabel27">
    <w:name w:val="ListLabel 27"/>
    <w:qFormat/>
    <w:rsid w:val="00791EC3"/>
    <w:rPr>
      <w:sz w:val="20"/>
    </w:rPr>
  </w:style>
  <w:style w:type="character" w:customStyle="1" w:styleId="ListLabel28">
    <w:name w:val="ListLabel 28"/>
    <w:qFormat/>
    <w:rsid w:val="00791EC3"/>
    <w:rPr>
      <w:rFonts w:ascii="Times New Roman" w:hAnsi="Times New Roman"/>
      <w:b/>
      <w:strike w:val="0"/>
      <w:dstrike w:val="0"/>
      <w:color w:val="000000"/>
      <w:spacing w:val="5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sid w:val="00791EC3"/>
    <w:rPr>
      <w:strike w:val="0"/>
      <w:dstrike w:val="0"/>
      <w:color w:val="000000"/>
      <w:spacing w:val="0"/>
      <w:w w:val="100"/>
      <w:position w:val="0"/>
      <w:sz w:val="18"/>
      <w:vertAlign w:val="baseline"/>
    </w:rPr>
  </w:style>
  <w:style w:type="character" w:customStyle="1" w:styleId="ListLabel30">
    <w:name w:val="ListLabel 30"/>
    <w:qFormat/>
    <w:rsid w:val="00791EC3"/>
    <w:rPr>
      <w:rFonts w:cs="Courier New"/>
    </w:rPr>
  </w:style>
  <w:style w:type="character" w:customStyle="1" w:styleId="ListLabel31">
    <w:name w:val="ListLabel 31"/>
    <w:qFormat/>
    <w:rsid w:val="00791EC3"/>
    <w:rPr>
      <w:rFonts w:cs="Courier New"/>
    </w:rPr>
  </w:style>
  <w:style w:type="character" w:customStyle="1" w:styleId="ListLabel32">
    <w:name w:val="ListLabel 32"/>
    <w:qFormat/>
    <w:rsid w:val="00791EC3"/>
    <w:rPr>
      <w:rFonts w:cs="Courier New"/>
    </w:rPr>
  </w:style>
  <w:style w:type="character" w:customStyle="1" w:styleId="ListLabel33">
    <w:name w:val="ListLabel 33"/>
    <w:qFormat/>
    <w:rsid w:val="00791EC3"/>
    <w:rPr>
      <w:rFonts w:ascii="Times New Roman" w:hAnsi="Times New Roman"/>
      <w:b/>
      <w:strike w:val="0"/>
      <w:dstrike w:val="0"/>
      <w:color w:val="000000"/>
      <w:spacing w:val="0"/>
      <w:w w:val="95"/>
      <w:position w:val="0"/>
      <w:sz w:val="24"/>
      <w:vertAlign w:val="baseline"/>
    </w:rPr>
  </w:style>
  <w:style w:type="character" w:customStyle="1" w:styleId="ListLabel34">
    <w:name w:val="ListLabel 34"/>
    <w:qFormat/>
    <w:rsid w:val="00791EC3"/>
    <w:rPr>
      <w:sz w:val="20"/>
    </w:rPr>
  </w:style>
  <w:style w:type="character" w:customStyle="1" w:styleId="ListLabel35">
    <w:name w:val="ListLabel 35"/>
    <w:qFormat/>
    <w:rsid w:val="00791EC3"/>
    <w:rPr>
      <w:sz w:val="20"/>
    </w:rPr>
  </w:style>
  <w:style w:type="character" w:customStyle="1" w:styleId="ListLabel36">
    <w:name w:val="ListLabel 36"/>
    <w:qFormat/>
    <w:rsid w:val="00791EC3"/>
    <w:rPr>
      <w:sz w:val="20"/>
    </w:rPr>
  </w:style>
  <w:style w:type="character" w:customStyle="1" w:styleId="ListLabel37">
    <w:name w:val="ListLabel 37"/>
    <w:qFormat/>
    <w:rsid w:val="00791EC3"/>
    <w:rPr>
      <w:sz w:val="20"/>
    </w:rPr>
  </w:style>
  <w:style w:type="character" w:customStyle="1" w:styleId="ListLabel38">
    <w:name w:val="ListLabel 38"/>
    <w:qFormat/>
    <w:rsid w:val="00791EC3"/>
    <w:rPr>
      <w:sz w:val="20"/>
    </w:rPr>
  </w:style>
  <w:style w:type="character" w:customStyle="1" w:styleId="ListLabel39">
    <w:name w:val="ListLabel 39"/>
    <w:qFormat/>
    <w:rsid w:val="00791EC3"/>
    <w:rPr>
      <w:sz w:val="20"/>
    </w:rPr>
  </w:style>
  <w:style w:type="character" w:customStyle="1" w:styleId="ListLabel40">
    <w:name w:val="ListLabel 40"/>
    <w:qFormat/>
    <w:rsid w:val="00791EC3"/>
    <w:rPr>
      <w:sz w:val="20"/>
    </w:rPr>
  </w:style>
  <w:style w:type="character" w:customStyle="1" w:styleId="ListLabel41">
    <w:name w:val="ListLabel 41"/>
    <w:qFormat/>
    <w:rsid w:val="00791EC3"/>
    <w:rPr>
      <w:sz w:val="20"/>
    </w:rPr>
  </w:style>
  <w:style w:type="character" w:customStyle="1" w:styleId="ListLabel42">
    <w:name w:val="ListLabel 42"/>
    <w:qFormat/>
    <w:rsid w:val="00791EC3"/>
    <w:rPr>
      <w:sz w:val="20"/>
    </w:rPr>
  </w:style>
  <w:style w:type="character" w:customStyle="1" w:styleId="ListLabel43">
    <w:name w:val="ListLabel 43"/>
    <w:qFormat/>
    <w:rsid w:val="00791EC3"/>
    <w:rPr>
      <w:sz w:val="20"/>
    </w:rPr>
  </w:style>
  <w:style w:type="character" w:customStyle="1" w:styleId="ListLabel44">
    <w:name w:val="ListLabel 44"/>
    <w:qFormat/>
    <w:rsid w:val="00791EC3"/>
    <w:rPr>
      <w:sz w:val="20"/>
    </w:rPr>
  </w:style>
  <w:style w:type="character" w:customStyle="1" w:styleId="ListLabel45">
    <w:name w:val="ListLabel 45"/>
    <w:qFormat/>
    <w:rsid w:val="00791EC3"/>
    <w:rPr>
      <w:sz w:val="20"/>
    </w:rPr>
  </w:style>
  <w:style w:type="character" w:customStyle="1" w:styleId="ListLabel46">
    <w:name w:val="ListLabel 46"/>
    <w:qFormat/>
    <w:rsid w:val="00791EC3"/>
    <w:rPr>
      <w:sz w:val="20"/>
    </w:rPr>
  </w:style>
  <w:style w:type="character" w:customStyle="1" w:styleId="ListLabel47">
    <w:name w:val="ListLabel 47"/>
    <w:qFormat/>
    <w:rsid w:val="00791EC3"/>
    <w:rPr>
      <w:sz w:val="20"/>
    </w:rPr>
  </w:style>
  <w:style w:type="character" w:customStyle="1" w:styleId="ListLabel48">
    <w:name w:val="ListLabel 48"/>
    <w:qFormat/>
    <w:rsid w:val="00791EC3"/>
    <w:rPr>
      <w:sz w:val="20"/>
    </w:rPr>
  </w:style>
  <w:style w:type="character" w:customStyle="1" w:styleId="ListLabel49">
    <w:name w:val="ListLabel 49"/>
    <w:qFormat/>
    <w:rsid w:val="00791EC3"/>
    <w:rPr>
      <w:sz w:val="20"/>
    </w:rPr>
  </w:style>
  <w:style w:type="character" w:customStyle="1" w:styleId="ListLabel50">
    <w:name w:val="ListLabel 50"/>
    <w:qFormat/>
    <w:rsid w:val="00791EC3"/>
    <w:rPr>
      <w:sz w:val="20"/>
    </w:rPr>
  </w:style>
  <w:style w:type="character" w:customStyle="1" w:styleId="ListLabel51">
    <w:name w:val="ListLabel 51"/>
    <w:qFormat/>
    <w:rsid w:val="00791EC3"/>
    <w:rPr>
      <w:sz w:val="20"/>
    </w:rPr>
  </w:style>
  <w:style w:type="character" w:customStyle="1" w:styleId="ListLabel52">
    <w:name w:val="ListLabel 52"/>
    <w:qFormat/>
    <w:rsid w:val="00791EC3"/>
    <w:rPr>
      <w:sz w:val="20"/>
    </w:rPr>
  </w:style>
  <w:style w:type="character" w:customStyle="1" w:styleId="ListLabel53">
    <w:name w:val="ListLabel 53"/>
    <w:qFormat/>
    <w:rsid w:val="00791EC3"/>
    <w:rPr>
      <w:sz w:val="20"/>
    </w:rPr>
  </w:style>
  <w:style w:type="character" w:customStyle="1" w:styleId="ListLabel54">
    <w:name w:val="ListLabel 54"/>
    <w:qFormat/>
    <w:rsid w:val="00791EC3"/>
    <w:rPr>
      <w:sz w:val="20"/>
    </w:rPr>
  </w:style>
  <w:style w:type="character" w:customStyle="1" w:styleId="ListLabel55">
    <w:name w:val="ListLabel 55"/>
    <w:qFormat/>
    <w:rsid w:val="00791EC3"/>
    <w:rPr>
      <w:sz w:val="20"/>
    </w:rPr>
  </w:style>
  <w:style w:type="character" w:customStyle="1" w:styleId="ListLabel56">
    <w:name w:val="ListLabel 56"/>
    <w:qFormat/>
    <w:rsid w:val="00791EC3"/>
    <w:rPr>
      <w:sz w:val="20"/>
    </w:rPr>
  </w:style>
  <w:style w:type="character" w:customStyle="1" w:styleId="ListLabel57">
    <w:name w:val="ListLabel 57"/>
    <w:qFormat/>
    <w:rsid w:val="00791EC3"/>
    <w:rPr>
      <w:sz w:val="20"/>
    </w:rPr>
  </w:style>
  <w:style w:type="character" w:customStyle="1" w:styleId="ListLabel58">
    <w:name w:val="ListLabel 58"/>
    <w:qFormat/>
    <w:rsid w:val="00791EC3"/>
    <w:rPr>
      <w:sz w:val="20"/>
    </w:rPr>
  </w:style>
  <w:style w:type="character" w:customStyle="1" w:styleId="ListLabel59">
    <w:name w:val="ListLabel 59"/>
    <w:qFormat/>
    <w:rsid w:val="00791EC3"/>
    <w:rPr>
      <w:sz w:val="20"/>
    </w:rPr>
  </w:style>
  <w:style w:type="character" w:customStyle="1" w:styleId="ListLabel60">
    <w:name w:val="ListLabel 60"/>
    <w:qFormat/>
    <w:rsid w:val="00791EC3"/>
    <w:rPr>
      <w:sz w:val="20"/>
    </w:rPr>
  </w:style>
  <w:style w:type="character" w:customStyle="1" w:styleId="ListLabel61">
    <w:name w:val="ListLabel 61"/>
    <w:qFormat/>
    <w:rsid w:val="00791EC3"/>
    <w:rPr>
      <w:sz w:val="20"/>
    </w:rPr>
  </w:style>
  <w:style w:type="character" w:customStyle="1" w:styleId="ListLabel62">
    <w:name w:val="ListLabel 62"/>
    <w:qFormat/>
    <w:rsid w:val="00791EC3"/>
    <w:rPr>
      <w:sz w:val="20"/>
    </w:rPr>
  </w:style>
  <w:style w:type="character" w:customStyle="1" w:styleId="ListLabel63">
    <w:name w:val="ListLabel 63"/>
    <w:qFormat/>
    <w:rsid w:val="00791EC3"/>
    <w:rPr>
      <w:sz w:val="20"/>
    </w:rPr>
  </w:style>
  <w:style w:type="character" w:customStyle="1" w:styleId="ListLabel64">
    <w:name w:val="ListLabel 64"/>
    <w:qFormat/>
    <w:rsid w:val="00791EC3"/>
    <w:rPr>
      <w:sz w:val="20"/>
    </w:rPr>
  </w:style>
  <w:style w:type="character" w:customStyle="1" w:styleId="ListLabel65">
    <w:name w:val="ListLabel 65"/>
    <w:qFormat/>
    <w:rsid w:val="00791EC3"/>
    <w:rPr>
      <w:sz w:val="20"/>
    </w:rPr>
  </w:style>
  <w:style w:type="character" w:customStyle="1" w:styleId="ListLabel66">
    <w:name w:val="ListLabel 66"/>
    <w:qFormat/>
    <w:rsid w:val="00791EC3"/>
    <w:rPr>
      <w:sz w:val="20"/>
    </w:rPr>
  </w:style>
  <w:style w:type="character" w:customStyle="1" w:styleId="ListLabel67">
    <w:name w:val="ListLabel 67"/>
    <w:qFormat/>
    <w:rsid w:val="00791EC3"/>
    <w:rPr>
      <w:sz w:val="20"/>
    </w:rPr>
  </w:style>
  <w:style w:type="character" w:customStyle="1" w:styleId="ListLabel68">
    <w:name w:val="ListLabel 68"/>
    <w:qFormat/>
    <w:rsid w:val="00791EC3"/>
    <w:rPr>
      <w:sz w:val="20"/>
    </w:rPr>
  </w:style>
  <w:style w:type="character" w:customStyle="1" w:styleId="ListLabel69">
    <w:name w:val="ListLabel 69"/>
    <w:qFormat/>
    <w:rsid w:val="00791EC3"/>
    <w:rPr>
      <w:sz w:val="20"/>
    </w:rPr>
  </w:style>
  <w:style w:type="character" w:customStyle="1" w:styleId="ListLabel70">
    <w:name w:val="ListLabel 70"/>
    <w:qFormat/>
    <w:rsid w:val="00791EC3"/>
    <w:rPr>
      <w:sz w:val="20"/>
    </w:rPr>
  </w:style>
  <w:style w:type="character" w:customStyle="1" w:styleId="ListLabel71">
    <w:name w:val="ListLabel 71"/>
    <w:qFormat/>
    <w:rsid w:val="00791EC3"/>
    <w:rPr>
      <w:sz w:val="20"/>
    </w:rPr>
  </w:style>
  <w:style w:type="character" w:customStyle="1" w:styleId="ListLabel72">
    <w:name w:val="ListLabel 72"/>
    <w:qFormat/>
    <w:rsid w:val="00791EC3"/>
    <w:rPr>
      <w:sz w:val="20"/>
    </w:rPr>
  </w:style>
  <w:style w:type="character" w:customStyle="1" w:styleId="ListLabel73">
    <w:name w:val="ListLabel 73"/>
    <w:qFormat/>
    <w:rsid w:val="00791EC3"/>
    <w:rPr>
      <w:sz w:val="20"/>
    </w:rPr>
  </w:style>
  <w:style w:type="character" w:customStyle="1" w:styleId="ListLabel74">
    <w:name w:val="ListLabel 74"/>
    <w:qFormat/>
    <w:rsid w:val="00791EC3"/>
    <w:rPr>
      <w:sz w:val="20"/>
    </w:rPr>
  </w:style>
  <w:style w:type="character" w:customStyle="1" w:styleId="ListLabel75">
    <w:name w:val="ListLabel 75"/>
    <w:qFormat/>
    <w:rsid w:val="00791EC3"/>
    <w:rPr>
      <w:sz w:val="20"/>
    </w:rPr>
  </w:style>
  <w:style w:type="character" w:customStyle="1" w:styleId="ListLabel76">
    <w:name w:val="ListLabel 76"/>
    <w:qFormat/>
    <w:rsid w:val="00791EC3"/>
    <w:rPr>
      <w:sz w:val="20"/>
    </w:rPr>
  </w:style>
  <w:style w:type="character" w:customStyle="1" w:styleId="ListLabel77">
    <w:name w:val="ListLabel 77"/>
    <w:qFormat/>
    <w:rsid w:val="00791EC3"/>
    <w:rPr>
      <w:sz w:val="20"/>
    </w:rPr>
  </w:style>
  <w:style w:type="character" w:customStyle="1" w:styleId="ListLabel78">
    <w:name w:val="ListLabel 78"/>
    <w:qFormat/>
    <w:rsid w:val="00791EC3"/>
    <w:rPr>
      <w:sz w:val="20"/>
    </w:rPr>
  </w:style>
  <w:style w:type="character" w:customStyle="1" w:styleId="ListLabel79">
    <w:name w:val="ListLabel 79"/>
    <w:qFormat/>
    <w:rsid w:val="00791EC3"/>
    <w:rPr>
      <w:sz w:val="20"/>
    </w:rPr>
  </w:style>
  <w:style w:type="character" w:customStyle="1" w:styleId="ListLabel80">
    <w:name w:val="ListLabel 80"/>
    <w:qFormat/>
    <w:rsid w:val="00791EC3"/>
    <w:rPr>
      <w:sz w:val="20"/>
    </w:rPr>
  </w:style>
  <w:style w:type="character" w:customStyle="1" w:styleId="ListLabel81">
    <w:name w:val="ListLabel 81"/>
    <w:qFormat/>
    <w:rsid w:val="00791EC3"/>
    <w:rPr>
      <w:sz w:val="20"/>
    </w:rPr>
  </w:style>
  <w:style w:type="character" w:customStyle="1" w:styleId="ListLabel82">
    <w:name w:val="ListLabel 82"/>
    <w:qFormat/>
    <w:rsid w:val="00791EC3"/>
    <w:rPr>
      <w:sz w:val="20"/>
    </w:rPr>
  </w:style>
  <w:style w:type="character" w:customStyle="1" w:styleId="ListLabel83">
    <w:name w:val="ListLabel 83"/>
    <w:qFormat/>
    <w:rsid w:val="00791EC3"/>
    <w:rPr>
      <w:sz w:val="20"/>
    </w:rPr>
  </w:style>
  <w:style w:type="character" w:customStyle="1" w:styleId="ListLabel84">
    <w:name w:val="ListLabel 84"/>
    <w:qFormat/>
    <w:rsid w:val="00791EC3"/>
    <w:rPr>
      <w:sz w:val="20"/>
    </w:rPr>
  </w:style>
  <w:style w:type="character" w:customStyle="1" w:styleId="ListLabel85">
    <w:name w:val="ListLabel 85"/>
    <w:qFormat/>
    <w:rsid w:val="00791EC3"/>
    <w:rPr>
      <w:sz w:val="20"/>
    </w:rPr>
  </w:style>
  <w:style w:type="paragraph" w:customStyle="1" w:styleId="Heading">
    <w:name w:val="Heading"/>
    <w:basedOn w:val="Norml"/>
    <w:next w:val="Szvegtrzs"/>
    <w:qFormat/>
    <w:rsid w:val="00791E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791EC3"/>
    <w:pPr>
      <w:spacing w:after="140" w:line="288" w:lineRule="auto"/>
    </w:pPr>
  </w:style>
  <w:style w:type="paragraph" w:styleId="Lista">
    <w:name w:val="List"/>
    <w:basedOn w:val="Szvegtrzs"/>
    <w:rsid w:val="00791EC3"/>
    <w:rPr>
      <w:rFonts w:cs="Mangal"/>
    </w:rPr>
  </w:style>
  <w:style w:type="paragraph" w:styleId="Kpalrs">
    <w:name w:val="caption"/>
    <w:basedOn w:val="Norml"/>
    <w:qFormat/>
    <w:rsid w:val="00791E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qFormat/>
    <w:rsid w:val="00791EC3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505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F0CBF"/>
  </w:style>
  <w:style w:type="paragraph" w:styleId="Listaszerbekezds">
    <w:name w:val="List Paragraph"/>
    <w:basedOn w:val="Norml"/>
    <w:uiPriority w:val="34"/>
    <w:qFormat/>
    <w:rsid w:val="00BF0CBF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SLorand</cp:lastModifiedBy>
  <cp:revision>8</cp:revision>
  <cp:lastPrinted>2018-04-16T06:49:00Z</cp:lastPrinted>
  <dcterms:created xsi:type="dcterms:W3CDTF">2019-07-03T09:50:00Z</dcterms:created>
  <dcterms:modified xsi:type="dcterms:W3CDTF">2019-07-03T11:34:00Z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