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8" w:rsidRDefault="000D6A98" w:rsidP="000D6A98">
      <w:pPr>
        <w:ind w:left="-90" w:right="270"/>
        <w:jc w:val="center"/>
        <w:rPr>
          <w:rStyle w:val="tl8wme"/>
          <w:lang w:val="sr-Cyrl-RS"/>
        </w:rPr>
      </w:pPr>
      <w:r>
        <w:tab/>
      </w:r>
      <w:r w:rsidRPr="000D6A98">
        <w:rPr>
          <w:lang w:val="sr-Cyrl-RS"/>
        </w:rPr>
        <w:t>ПРЕЛИМИНАРНИ РЕЗУЛТАТ КОНКУРСА</w:t>
      </w:r>
      <w:r w:rsidRPr="000D6A98">
        <w:rPr>
          <w:lang w:val="sr-Cyrl-CS"/>
        </w:rPr>
        <w:t xml:space="preserve"> ЗА СУФИНАНСИРАЊЕ ПРОГРАМА ОД ОПШТЕГ ИНТЕРЕСА УДРУЖЕЊИМА ГРАЂАНА ИЗ БУЏЕТА ОПШТИНЕ АДА БРОЈ </w:t>
      </w:r>
      <w:r w:rsidR="0073379B" w:rsidRPr="00237ADE">
        <w:t>020-6-</w:t>
      </w:r>
      <w:r w:rsidR="0073379B" w:rsidRPr="00237ADE">
        <w:rPr>
          <w:rStyle w:val="tl8wme"/>
        </w:rPr>
        <w:t>22/2021-03</w:t>
      </w:r>
      <w:r w:rsidRPr="000D6A98">
        <w:rPr>
          <w:rStyle w:val="tl8wme"/>
          <w:lang w:val="sr-Cyrl-RS"/>
        </w:rPr>
        <w:t xml:space="preserve"> ОД 08.</w:t>
      </w:r>
      <w:r w:rsidR="0073379B">
        <w:rPr>
          <w:rStyle w:val="tl8wme"/>
          <w:lang w:val="hr-HR"/>
        </w:rPr>
        <w:t>03</w:t>
      </w:r>
      <w:r w:rsidRPr="000D6A98">
        <w:rPr>
          <w:rStyle w:val="tl8wme"/>
          <w:lang w:val="sr-Cyrl-RS"/>
        </w:rPr>
        <w:t>.2021. ГОДИНЕ</w:t>
      </w:r>
    </w:p>
    <w:p w:rsidR="000D6A98" w:rsidRPr="000D6A98" w:rsidRDefault="000D6A98" w:rsidP="000D6A98">
      <w:pPr>
        <w:ind w:left="-90" w:right="270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5451"/>
        <w:gridCol w:w="2677"/>
      </w:tblGrid>
      <w:tr w:rsidR="000D6A98" w:rsidRPr="003B1DD0" w:rsidTr="00CE55F2">
        <w:tc>
          <w:tcPr>
            <w:tcW w:w="934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5451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назив подносиоца пријаве</w:t>
            </w:r>
          </w:p>
        </w:tc>
        <w:tc>
          <w:tcPr>
            <w:tcW w:w="2677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одобрени износ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Клуб одгајивача спортских голубова писмоноша "Маратон"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3A47CB">
              <w:rPr>
                <w:sz w:val="22"/>
                <w:szCs w:val="22"/>
                <w:lang w:val="hr-HR"/>
              </w:rPr>
              <w:t>50</w:t>
            </w:r>
            <w:r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Удружење Кампера Војводине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250</w:t>
            </w:r>
            <w:r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ПЛЕСНИ КЛУБ "ВЕНУС +"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70</w:t>
            </w:r>
            <w:r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"ДРУШТВО ЗА ИНФОРМИСАЊЕ ПАНОРАМА - KÖRKÉP"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80</w:t>
            </w:r>
            <w:r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"Зелентарка"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Pr="00187A5D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"КЛУБ ОДГАЈИВАЧА ГОЛУБОВА ПИСМОНОША - ШАМПИОН"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73379B" w:rsidP="0073379B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  <w:r w:rsidRPr="00187A5D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Удружење грађана ''НАША ДЕЦА-СРЕЋНА ДЕЦА''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</w:t>
            </w:r>
            <w:r w:rsidRPr="00187A5D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УДРУЖЕЊЕ ПОЉОПРИВРЕДНИКА "ФАРМЕР"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187A5D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УДРУЖЕЊЕ ЗА НЕГОВАЊЕ ТРАДИЦИЈЕ "ПОЉСКА ШЕВА"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ДОБРОВОЉНО ВАТРОГАСНО ДРУШТВО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88.000,00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ДРУШТВО ЗА НЕГУ ТРАДИЦИЈА "ВАДВИРАГ"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Добровољно ватрогасно друштво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88.000,00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Ловачко удружење "АДА"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73379B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379.000,00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КРЕАСТОЛ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Културно друштво "ЧОБОЉО"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128.000,00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"Општинско удружење пензионера Ада"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"ЗАШТИТНИЦИ ПРИРОДЕ ПОТИСЈА-БЕЛОРЕПАН"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УДРУЖЕЊЕ СПОРТСКИХ РИБОЛОВАЦА "ТИСА"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КАМЕРНИ ХОР "МУЗИКА ХУМАНА""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ПЛЕСНИ КЛУБ "МИДНИГХТ"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177.000,00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Културно друштво "Невен" Утрине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УДРУЖЕЊЕ ГРАЂАНА "ОСМЕХ"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AD28A3" w:rsidRPr="003B1DD0" w:rsidTr="00CE55F2">
        <w:tc>
          <w:tcPr>
            <w:tcW w:w="934" w:type="dxa"/>
            <w:shd w:val="clear" w:color="auto" w:fill="E7E6E6" w:themeFill="background2"/>
          </w:tcPr>
          <w:p w:rsidR="00AD28A3" w:rsidRDefault="00D01326" w:rsidP="00AD2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51" w:type="dxa"/>
            <w:shd w:val="clear" w:color="auto" w:fill="E7E6E6" w:themeFill="background2"/>
          </w:tcPr>
          <w:p w:rsidR="00AD28A3" w:rsidRPr="0016581B" w:rsidRDefault="00AD28A3" w:rsidP="00AD28A3">
            <w:r w:rsidRPr="0016581B">
              <w:t>КУЛТУРНО УДРУЖЕЊЕ "ВЕТРЕЊАЧА"</w:t>
            </w:r>
          </w:p>
        </w:tc>
        <w:tc>
          <w:tcPr>
            <w:tcW w:w="2677" w:type="dxa"/>
            <w:shd w:val="clear" w:color="auto" w:fill="E7E6E6" w:themeFill="background2"/>
          </w:tcPr>
          <w:p w:rsidR="00AD28A3" w:rsidRDefault="00AD28A3" w:rsidP="00AD28A3">
            <w:pPr>
              <w:jc w:val="center"/>
            </w:pPr>
            <w:r w:rsidRPr="00D934E7"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AD28A3" w:rsidRPr="003B1DD0" w:rsidTr="00CE55F2">
        <w:tc>
          <w:tcPr>
            <w:tcW w:w="934" w:type="dxa"/>
            <w:shd w:val="clear" w:color="auto" w:fill="E7E6E6" w:themeFill="background2"/>
          </w:tcPr>
          <w:p w:rsidR="00AD28A3" w:rsidRDefault="00D01326" w:rsidP="00AD2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51" w:type="dxa"/>
            <w:shd w:val="clear" w:color="auto" w:fill="E7E6E6" w:themeFill="background2"/>
          </w:tcPr>
          <w:p w:rsidR="00AD28A3" w:rsidRPr="0016581B" w:rsidRDefault="00AD28A3" w:rsidP="00AD28A3">
            <w:r w:rsidRPr="0016581B">
              <w:t>ДЕЧЈИ ХОР "ПРЕСВЕТО ТРОЈСТВО"</w:t>
            </w:r>
          </w:p>
        </w:tc>
        <w:tc>
          <w:tcPr>
            <w:tcW w:w="2677" w:type="dxa"/>
            <w:shd w:val="clear" w:color="auto" w:fill="E7E6E6" w:themeFill="background2"/>
          </w:tcPr>
          <w:p w:rsidR="00AD28A3" w:rsidRDefault="00AD28A3" w:rsidP="00AD28A3">
            <w:pPr>
              <w:jc w:val="center"/>
            </w:pPr>
            <w:r w:rsidRPr="00D934E7"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"АКТИВ ЖЕНА ПЧЕЛИЦЕ"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 xml:space="preserve">  Удружење педагога "Интеграл"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73379B" w:rsidP="0073379B">
            <w:r w:rsidRPr="0016581B">
              <w:t>Културно уметничко друштво аматера "Новак Радонић"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0" w:name="_GoBack"/>
            <w:bookmarkEnd w:id="0"/>
          </w:p>
        </w:tc>
        <w:tc>
          <w:tcPr>
            <w:tcW w:w="5451" w:type="dxa"/>
            <w:shd w:val="clear" w:color="auto" w:fill="E7E6E6" w:themeFill="background2"/>
          </w:tcPr>
          <w:p w:rsidR="0073379B" w:rsidRDefault="0073379B" w:rsidP="0073379B">
            <w:r w:rsidRPr="0016581B">
              <w:t>"Друштво за негу традиције Прве месне заједнице Ада"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D28A3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30.000,00</w:t>
            </w:r>
          </w:p>
        </w:tc>
      </w:tr>
    </w:tbl>
    <w:p w:rsidR="000D6A98" w:rsidRDefault="000D6A98"/>
    <w:p w:rsidR="000D6A98" w:rsidRPr="003F4201" w:rsidRDefault="003F4201">
      <w:pPr>
        <w:rPr>
          <w:lang w:val="sr-Cyrl-RS"/>
        </w:rPr>
      </w:pPr>
      <w:r>
        <w:rPr>
          <w:lang w:val="sr-Cyrl-RS"/>
        </w:rPr>
        <w:t xml:space="preserve">Прелиминарни резултат се објављује дана </w:t>
      </w:r>
      <w:r w:rsidR="0066432A">
        <w:rPr>
          <w:lang w:val="hr-HR"/>
        </w:rPr>
        <w:t>06</w:t>
      </w:r>
      <w:r>
        <w:rPr>
          <w:lang w:val="sr-Cyrl-RS"/>
        </w:rPr>
        <w:t>.</w:t>
      </w:r>
      <w:r w:rsidR="00AD28A3">
        <w:rPr>
          <w:lang w:val="hr-HR"/>
        </w:rPr>
        <w:t>04</w:t>
      </w:r>
      <w:r>
        <w:rPr>
          <w:lang w:val="sr-Cyrl-RS"/>
        </w:rPr>
        <w:t>.2021. године.</w:t>
      </w:r>
    </w:p>
    <w:sectPr w:rsidR="000D6A98" w:rsidRPr="003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8"/>
    <w:rsid w:val="000D6A98"/>
    <w:rsid w:val="003F4201"/>
    <w:rsid w:val="0066432A"/>
    <w:rsid w:val="00701721"/>
    <w:rsid w:val="0073379B"/>
    <w:rsid w:val="00AB00E2"/>
    <w:rsid w:val="00AD28A3"/>
    <w:rsid w:val="00D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FFD7-76D1-415A-9716-2EB01CB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0D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2021-04-07T06:04:00Z</dcterms:created>
  <dcterms:modified xsi:type="dcterms:W3CDTF">2021-04-07T06:14:00Z</dcterms:modified>
</cp:coreProperties>
</file>