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60" w:rsidRPr="00527060" w:rsidRDefault="00527060" w:rsidP="00527060">
      <w:pPr>
        <w:spacing w:after="0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ГОДИШЊИ ИЗВЕШТАЈ О РАДУ ПРОС</w:t>
      </w:r>
      <w:r w:rsidR="0094714E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ВЕТНЕ ИНСПЕКЦИЈЕ ЗА ШКОЛСКУ</w:t>
      </w:r>
      <w:r w:rsidR="009179E1"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/РАДНУ 2024/2025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sr-Cyrl-CS"/>
        </w:rPr>
        <w:t>. ГОДИНУ</w:t>
      </w:r>
    </w:p>
    <w:p w:rsid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 ПРОСВЕТНОЈ ИНСПЕКЦИЈИ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C93" w:rsidRPr="00652487" w:rsidRDefault="00DB2C93" w:rsidP="00DB2C93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Просветна инспекција у вршењу инспекцијског надзора контролише примену закона и других прописа у области предшколског, основног и средњег образовања и васпитања, образовања одраслих, дуалног образовања, високог образовања, уџбеника, ученичког и студентског стандарда, </w:t>
      </w:r>
      <w:r w:rsidRPr="0065248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  <w:t>науке и истраживања и Националног оквира квалификација.</w:t>
      </w:r>
    </w:p>
    <w:p w:rsidR="00DB2C93" w:rsidRPr="00652487" w:rsidRDefault="00DB2C93" w:rsidP="00DB2C93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</w:pPr>
      <w:r w:rsidRPr="0065248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sr-Cyrl-CS" w:eastAsia="ar-SA"/>
        </w:rPr>
        <w:t xml:space="preserve">Просветна инспекција обавља инспекцијски надзор и у другим областима у којима је посебним законом утврђена њена надлежност. 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о просветној инспекцији уређени су, поред осталог, послови просветне инспекције, овлашћења просветног инспектора, као и поверавање послова инспекцијског надзора. 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Делокруг просветне инспекције </w:t>
      </w:r>
      <w:r w:rsidR="00C33B8C">
        <w:rPr>
          <w:rFonts w:ascii="Times New Roman" w:hAnsi="Times New Roman" w:cs="Times New Roman"/>
          <w:color w:val="000000" w:themeColor="text1"/>
          <w:sz w:val="24"/>
          <w:szCs w:val="24"/>
        </w:rPr>
        <w:t>обухвата примену</w:t>
      </w:r>
      <w:r w:rsidR="00C33B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Закона о просветној инспекцији („Службени гласник РС“, бр. 27/2018, 129/2021, 76/2023 и 76/2023 – др. закон), Закона о инспекцијском надзору („Службени гласник РС“, бр. 36/2015, 44/2018 – др. закон и 95/2018), </w:t>
      </w:r>
      <w:r w:rsidR="00C33B8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Закон о општем управном поступку („Службени гласник РС“, бр. 18/2016, 95/2018 и 22/2023), Закона о државној управи („Службени гласник РС“, бр. 79/2005, 101/2007, 95/2010, 99/2014, 30/2018 и 47/2018), Закона о државним службеницима („Службени гласник</w:t>
      </w:r>
      <w:r w:rsidR="00AE24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РС“, бр. 79/2005, 81/2005, 83/2005, 64/2007, 67/2007, 116/2008, 104/2009, 99/2014, 94/2017, 98/2018, 157/2020 и 142/2022),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основама система образовања и васпитања (“Службени гласник РС”,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бр.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88/2017, 27/2018-други закон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27/2018-други закон, 10/2019,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6/2020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129/2021 и 92/2023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), Закона о предшколском васпитању и образовању („Службени гласник РС”, б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18/2010, 101/2017, 113/2017,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10/2019</w:t>
      </w:r>
      <w:r w:rsidR="009D7DC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129/2021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AE241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Закона о основном образовању („Службени гласник РС“, бр. 55/2013, 101/2017, 10/2019, 27/2018 – др. закон, 129/2021 и 92/2023), Закона о средњем образовању и васпитању („Службени гласник РС“, бр. 55/2013, 101/2017, 27/2018 – др. закон, 6/2020, 52/2021, 129/2021, 129/2021 – др. закон и 92/2023),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образовању одраслих, („Службени гласник РС“, бр. 55/2013, 88/2017, 27/2018 и 6/2020)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ar-SA"/>
        </w:rPr>
        <w:t xml:space="preserve">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Закона о дуалном образовању („Службени гласник РС”, бр. 101/2017 и 6/2020), Закона о високом образовању („Службени гласник РС”, бр. 88/2017, 27/2018, 73/2018, 67/2019, 6/2020, 11/2021 – Аутентично тумачење и 67/2021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67/2021 и 76/2023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 w:eastAsia="ar-SA"/>
        </w:rPr>
        <w:t>, Закона о ученичком и студентском стандарду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(„Службени гласник РС”, бр. 18/2010, 55/2013, 27/2018 и 10/2019), Закона о уџбеницима („Службени гласник РС“, број 27/2018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92/2023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Закона о Националном оквиру квалификација Републике Србије („Сл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>ужбени гласник РС“, број 27/19,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6/20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76/2023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заштити становништва од изложености дуванском диму („Служб</w:t>
      </w:r>
      <w:r w:rsidR="003D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 гласник РС“, број 30/2010), као и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подзаконских и других акта донетих на основу наведених закона који уређују организацију и начин рада субјеката надзора: установа предшколског васпитања и образовања, установа основног и средњег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образовања и васпитања, послодаваца, установа за образовање одраслих и јавнопризнатих организатора активности, високошколских установа, установа у области ученичког и студентског стандарда, завода, центара за стручно усавршавање, института и других надзираних субјеката, као и нерегистрованих субјеката.</w:t>
      </w:r>
    </w:p>
    <w:p w:rsidR="00DB2C93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27060">
        <w:rPr>
          <w:rFonts w:ascii="Times New Roman" w:hAnsi="Times New Roman" w:cs="Times New Roman"/>
          <w:color w:val="000000" w:themeColor="text1"/>
          <w:sz w:val="24"/>
          <w:szCs w:val="24"/>
        </w:rPr>
        <w:t>акони, подзаконска и друга акат</w:t>
      </w:r>
      <w:r w:rsidR="0052706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која су основ за вршење инспекцијског надзора, годишњи план рада просветне инспекције, контролне листе, извештај о раду и друге информације о раду просветне инспекције објављују се на званичној интернет страници Министарства просвете, науке и технолошког развоја.</w:t>
      </w:r>
    </w:p>
    <w:p w:rsidR="00527060" w:rsidRPr="00527060" w:rsidRDefault="00527060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ОРГАНИЗАЦИЈА РАДА ПРОСВЕТНЕ ИНСПЕКЦИЈЕ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Просветна инспекција је организована у Сектору за инспекцијске послове Министарства просв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>ете којим руководи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помоћник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министр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инспекцијске послове – просветни инспектор. </w:t>
      </w: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Законом о просветној инспекцији прописано је да послове просветне инспекције обавља просветни инспектор у министарству надлежном за послове образовања и васпитања, а у органу покрајинске управе надлежне за послове образовања и васпитања и градском и општинском органу надлежном за послове образовања и васпитања послове просветне инспекције обавља просветни инспектор као поверене.</w:t>
      </w:r>
    </w:p>
    <w:p w:rsidR="00DB2C93" w:rsidRPr="00652487" w:rsidRDefault="00DB2C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7060" w:rsidRPr="00652487" w:rsidRDefault="00527060" w:rsidP="0044448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7F1271" w:rsidRDefault="00DB2C93" w:rsidP="00DB2C93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ГОДИШЊИ ИЗВЕШТАЈ О РАДУ </w:t>
      </w: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ПРОСВЕТНЕ ИНСПЕКЦИЈЕ</w:t>
      </w: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</w:t>
      </w:r>
      <w:r w:rsidR="00B31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ШКОЛСКУ 202</w:t>
      </w:r>
      <w:r w:rsidR="00B3188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4</w:t>
      </w:r>
      <w:r w:rsidR="00B31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/2025</w:t>
      </w:r>
      <w:r w:rsidRPr="007F1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ГОДИНУ</w:t>
      </w:r>
    </w:p>
    <w:p w:rsidR="00DB2C93" w:rsidRPr="00652487" w:rsidRDefault="00DB2C93" w:rsidP="00DB2C93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2C93" w:rsidRPr="00652487" w:rsidRDefault="00444482" w:rsidP="00DB2C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оноси се у складу са одредбама члана 44. Закона инспекцијском надзору („Службени гласник РС”, бр. 36/2015, 44/2018- др. закон и 95/2018) који, поред осталог, прописује да се годишњи извештај о раду доставља Координационој комисији за инспекцијски надзор Владе, ради давања сагласности до 1. марта текуће године за претходну годину, као и да се исти објављује на званичној интернет страници инспекције. </w:t>
      </w:r>
    </w:p>
    <w:p w:rsidR="00DB2C93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Како се годишњи план инспекцијског надзора доноси за школску, односно радну годину, на основу одредаба Закона о просветној инспекц</w:t>
      </w:r>
      <w:r w:rsidR="004E19F2">
        <w:rPr>
          <w:rFonts w:ascii="Times New Roman" w:hAnsi="Times New Roman" w:cs="Times New Roman"/>
          <w:color w:val="000000" w:themeColor="text1"/>
          <w:sz w:val="24"/>
          <w:szCs w:val="24"/>
        </w:rPr>
        <w:t>ији („Службени гласник РС“, бр.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27/2018</w:t>
      </w:r>
      <w:r w:rsidR="004E19F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129/21, 76/2023 и 76/2023 – др. закон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), просветна инспекција доноси и годишњи извештај о раду аналогно наведеној одредби, односно Извештај се доноси се за претходну школску/радну годину.</w:t>
      </w:r>
    </w:p>
    <w:p w:rsidR="007F1271" w:rsidRDefault="007F1271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7F1271" w:rsidRPr="007F1271" w:rsidRDefault="007F1271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tabs>
          <w:tab w:val="left" w:pos="8647"/>
        </w:tabs>
        <w:ind w:left="-284" w:right="77"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РЕАЛИЗАЦИЈА ЦИЉЕВА ПРОСВЕТНЕ ИНСПЕКЦИЈЕ</w:t>
      </w:r>
    </w:p>
    <w:p w:rsidR="00DB2C93" w:rsidRPr="00652487" w:rsidRDefault="00DB2C93" w:rsidP="00DB2C93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Годишњи план рада просветне </w:t>
      </w:r>
      <w:r w:rsidR="009179E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инспекције за школску/радну 2025/2026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годину садржи циљеве који су исказани у Годишњем плану рада просветне испекције за наведену школску/радну годину, у Плану рада Владе, Плану јавних набавки, буџету и оперативним кварталним и месечним плановима које просветна инспекција креира у циљу реализације годишњег плана рада.</w:t>
      </w:r>
    </w:p>
    <w:p w:rsidR="00DB2C93" w:rsidRPr="00652487" w:rsidRDefault="00DB2C93" w:rsidP="007F1271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 xml:space="preserve">      </w:t>
      </w:r>
    </w:p>
    <w:p w:rsidR="00DB2C93" w:rsidRDefault="00DB2C93" w:rsidP="007F1271">
      <w:pPr>
        <w:spacing w:after="0"/>
        <w:ind w:firstLine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</w:t>
      </w:r>
    </w:p>
    <w:p w:rsidR="007F1271" w:rsidRPr="00652487" w:rsidRDefault="007F1271" w:rsidP="007F1271">
      <w:pPr>
        <w:spacing w:after="0"/>
        <w:ind w:firstLine="25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bookmarkStart w:id="0" w:name="_Hlk51360257"/>
      <w:r w:rsidRPr="0065248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Праћење остваривања циљева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постиже се израдом извеш</w:t>
      </w:r>
      <w:r w:rsidR="0044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таја на основу 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извештаја о инспекцијском надзору, која се на основу одредаба Закона о инспекцијском надзору води у Сектору за инспекцијске послове Министарства просвете, науке и технолошког развоја, а која садржи податке о броју извршених надзора у току месеца, квартала, године по нивоима образовања, број изречених мера, број решења, број надзора у одређеном временском периоду у односу на одређену установу, процени ризика у односу на одређену установу у одређеном временском периоду и друге мерљиви параметри.</w:t>
      </w:r>
    </w:p>
    <w:p w:rsidR="007F1271" w:rsidRPr="00F1491B" w:rsidRDefault="00DB2C93" w:rsidP="007F1271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У школској 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20</w:t>
      </w:r>
      <w:r w:rsidR="00917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/20</w:t>
      </w:r>
      <w:r w:rsidR="00917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444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г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одини</w:t>
      </w:r>
      <w:r w:rsidR="00444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територији општине Ада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извршено је укупно</w:t>
      </w:r>
      <w:r w:rsidR="009179E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11</w:t>
      </w:r>
      <w:r w:rsidR="00CA76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нспек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</w:rPr>
        <w:t>цијских надзора од којих је: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179E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6</w:t>
      </w:r>
      <w:r w:rsidR="00444482" w:rsidRPr="0021435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редо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</w:rPr>
        <w:t>вних инспекцијских надзора,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179E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4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ванре</w:t>
      </w:r>
      <w:r w:rsidR="009179E1">
        <w:rPr>
          <w:rFonts w:ascii="Times New Roman" w:hAnsi="Times New Roman" w:cs="Times New Roman"/>
          <w:color w:val="000000" w:themeColor="text1"/>
          <w:sz w:val="24"/>
          <w:szCs w:val="24"/>
        </w:rPr>
        <w:t>дна</w:t>
      </w:r>
      <w:r w:rsidR="00214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инспекцијски надзор, 1 контролни инспекцијски надзор</w:t>
      </w:r>
      <w:r w:rsidR="00F1491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</w:t>
      </w:r>
      <w:r w:rsidR="009179E1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14</w:t>
      </w:r>
      <w:r w:rsidR="00F1491B" w:rsidRPr="0021435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F1491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саветодавних посета.</w:t>
      </w:r>
      <w:r w:rsidR="00B3188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Поднето је укупно 10</w:t>
      </w:r>
      <w:bookmarkStart w:id="1" w:name="_GoBack"/>
      <w:bookmarkEnd w:id="1"/>
      <w:r w:rsidR="007650B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захтева за покретање прекршајног поступка.</w:t>
      </w:r>
    </w:p>
    <w:p w:rsidR="00DB2C93" w:rsidRPr="007F1271" w:rsidRDefault="00DB2C93" w:rsidP="00DB2C93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Број откривених и отклоњених или битно умањених насталих штетних последица по законом заштићена добра, права и интересе (превентивно деловање инспе</w:t>
      </w:r>
      <w:r w:rsidR="007F1271">
        <w:rPr>
          <w:rFonts w:ascii="Times New Roman" w:hAnsi="Times New Roman" w:cs="Times New Roman"/>
          <w:color w:val="000000" w:themeColor="text1"/>
          <w:sz w:val="24"/>
          <w:szCs w:val="24"/>
        </w:rPr>
        <w:t>кције) исказује се кроз око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F4B3C" w:rsidRPr="0021435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4</w:t>
      </w:r>
      <w:r w:rsidR="00444482" w:rsidRPr="0021435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CF4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наложене мере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инспекцијско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</w:rPr>
        <w:t>м надзору сачињених у редовном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</w:rPr>
        <w:t>ванредном надзору</w:t>
      </w:r>
      <w:r w:rsidR="0044448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4444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од којих су</w:t>
      </w:r>
      <w:r w:rsidR="00444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E27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2</w:t>
      </w:r>
      <w:r w:rsidRPr="006524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биле превентивн</w:t>
      </w:r>
      <w:r w:rsidR="007F12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мере</w:t>
      </w:r>
      <w:r w:rsidR="007F1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DB2C93" w:rsidRPr="00652487" w:rsidRDefault="00DB2C93" w:rsidP="00DB2C93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Реализација редовних инспекцијских надзора</w:t>
      </w:r>
    </w:p>
    <w:bookmarkEnd w:id="0"/>
    <w:p w:rsidR="00DB2C93" w:rsidRPr="00652487" w:rsidRDefault="00DB2C93" w:rsidP="00DB2C93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Број планираних </w:t>
      </w:r>
      <w:r w:rsidR="0096092C">
        <w:rPr>
          <w:rFonts w:ascii="Times New Roman" w:eastAsia="Times New Roman" w:hAnsi="Times New Roman"/>
          <w:color w:val="000000" w:themeColor="text1"/>
          <w:sz w:val="24"/>
          <w:szCs w:val="24"/>
        </w:rPr>
        <w:t>редовних надзора за школску 2024/2025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>. годин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</w:rPr>
        <w:t>у ниво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/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</w:rPr>
        <w:t>општин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а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износио је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96092C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6</w:t>
      </w:r>
      <w:r w:rsidR="00444482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.</w:t>
      </w:r>
      <w:r w:rsidRPr="00652487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 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>Реализација годишњег плана за школс</w:t>
      </w:r>
      <w:r w:rsidR="0096092C">
        <w:rPr>
          <w:rFonts w:ascii="Times New Roman" w:eastAsia="Times New Roman" w:hAnsi="Times New Roman"/>
          <w:color w:val="000000" w:themeColor="text1"/>
          <w:sz w:val="24"/>
          <w:szCs w:val="24"/>
        </w:rPr>
        <w:t>ку 202/2025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</w:rPr>
        <w:t>. годину износи</w:t>
      </w:r>
      <w:r w:rsidR="007F1271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100</w:t>
      </w:r>
      <w:r w:rsidRPr="00652487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%.</w:t>
      </w:r>
      <w:r w:rsidRPr="0065248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B2C93" w:rsidRDefault="00DB2C93" w:rsidP="00DB2C93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/>
          <w:color w:val="000000" w:themeColor="text1"/>
          <w:sz w:val="24"/>
          <w:szCs w:val="24"/>
        </w:rPr>
        <w:t xml:space="preserve">Ниво усклађености пословања и поступања надзираних субјеката са законима и другим прописима 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>процењује се контролним листама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у којима се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>роцењ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ује</w:t>
      </w:r>
      <w:r w:rsidR="005B5D7B">
        <w:rPr>
          <w:rFonts w:ascii="Times New Roman" w:hAnsi="Times New Roman"/>
          <w:color w:val="000000" w:themeColor="text1"/>
          <w:sz w:val="24"/>
          <w:szCs w:val="24"/>
        </w:rPr>
        <w:t xml:space="preserve"> степен ризика</w:t>
      </w:r>
      <w:r w:rsidR="005B5D7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(незнатан, низак, средњи, висок, критичан).</w:t>
      </w:r>
    </w:p>
    <w:p w:rsidR="005B5D7B" w:rsidRPr="005B5D7B" w:rsidRDefault="005B5D7B" w:rsidP="00DB2C93">
      <w:pPr>
        <w:pStyle w:val="NoSpacing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DB2C93" w:rsidRPr="00652487" w:rsidRDefault="00DB2C93" w:rsidP="00DB2C93">
      <w:pPr>
        <w:tabs>
          <w:tab w:val="left" w:pos="8647"/>
        </w:tabs>
        <w:ind w:left="-284" w:right="77"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Реализација ванредних инспекцијских надзора</w:t>
      </w:r>
    </w:p>
    <w:p w:rsidR="00DB2C93" w:rsidRPr="00652487" w:rsidRDefault="00DB2C93" w:rsidP="00DB2C93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Просветна инспекција је у школској 20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</w:rPr>
        <w:t>24/2025</w:t>
      </w:r>
      <w:r w:rsidR="007F1271">
        <w:rPr>
          <w:rFonts w:ascii="Times New Roman" w:hAnsi="Times New Roman" w:cs="Times New Roman"/>
          <w:color w:val="000000" w:themeColor="text1"/>
          <w:sz w:val="24"/>
          <w:szCs w:val="24"/>
        </w:rPr>
        <w:t>. години реализовала</w:t>
      </w:r>
      <w:r w:rsidR="005B5D7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4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ванредна инспекцијска</w:t>
      </w:r>
      <w:r w:rsidR="00214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надзор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. Ванредни инспекци</w:t>
      </w:r>
      <w:r w:rsidR="00214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јски надзори у току школске 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</w:rPr>
        <w:t>2024/2025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>. године извршен је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превасходно по основу иницијати</w:t>
      </w:r>
      <w:r w:rsidR="00E2762E">
        <w:rPr>
          <w:rFonts w:ascii="Times New Roman" w:hAnsi="Times New Roman" w:cs="Times New Roman"/>
          <w:color w:val="000000" w:themeColor="text1"/>
          <w:sz w:val="24"/>
          <w:szCs w:val="24"/>
        </w:rPr>
        <w:t>ве органа, као и по представци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правних или физичких лица.</w:t>
      </w:r>
    </w:p>
    <w:p w:rsidR="00DB2C93" w:rsidRPr="00652487" w:rsidRDefault="00DB2C93" w:rsidP="00DB2C93">
      <w:pPr>
        <w:tabs>
          <w:tab w:val="left" w:pos="8647"/>
        </w:tabs>
        <w:spacing w:after="0"/>
        <w:ind w:left="-284" w:right="77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DB2C93" w:rsidRPr="00652487" w:rsidRDefault="00DB2C93" w:rsidP="00DB2C93">
      <w:pPr>
        <w:tabs>
          <w:tab w:val="left" w:pos="8647"/>
        </w:tabs>
        <w:ind w:right="7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65248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Реализација контролних инспекцијских надзора </w:t>
      </w:r>
    </w:p>
    <w:p w:rsidR="00C23D42" w:rsidRDefault="00DB2C93" w:rsidP="0096092C">
      <w:pPr>
        <w:tabs>
          <w:tab w:val="left" w:pos="8647"/>
        </w:tabs>
        <w:ind w:right="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Број откривених и отклоњених или битно умањених насталих штетних последица по законом заштићена добра, права и интересе (корективно деловање инспекције) исказује се кроз</w:t>
      </w:r>
      <w:r w:rsidR="005B5D7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6524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F0C34">
        <w:rPr>
          <w:rFonts w:ascii="Times New Roman" w:hAnsi="Times New Roman" w:cs="Times New Roman"/>
          <w:color w:val="000000" w:themeColor="text1"/>
          <w:sz w:val="24"/>
          <w:szCs w:val="24"/>
        </w:rPr>
        <w:t>извршене контролне инспекцијске надзоре</w:t>
      </w:r>
      <w:r w:rsidRPr="006524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којима је контролисано отклањање утврђених незаконитости у редовном, ванредном и допунском инспекцијском надзору. </w:t>
      </w:r>
    </w:p>
    <w:p w:rsidR="0096092C" w:rsidRPr="0096092C" w:rsidRDefault="0096092C" w:rsidP="0096092C">
      <w:pPr>
        <w:tabs>
          <w:tab w:val="left" w:pos="8647"/>
        </w:tabs>
        <w:ind w:right="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D42" w:rsidRDefault="00C23D42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C23D42" w:rsidRPr="00182B54" w:rsidRDefault="00C23D42" w:rsidP="00C23D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САВЕТОДАВНЕ ПОСЕТЕ</w:t>
      </w:r>
    </w:p>
    <w:p w:rsidR="00C23D42" w:rsidRPr="00652487" w:rsidRDefault="00C23D42" w:rsidP="00C23D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    </w:t>
      </w:r>
    </w:p>
    <w:p w:rsidR="00C23D42" w:rsidRPr="00652487" w:rsidRDefault="00C23D42" w:rsidP="00C23D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Ради контроле поступка, законитости и подршке установама у реализацији завршног испита у школс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</w:rPr>
        <w:t>кој 2024/2025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години, просветн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инспекција је у основни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 школама на триторији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општине Ада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суствовала завршном испиту у</w:t>
      </w:r>
      <w:r w:rsidR="00F055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</w:t>
      </w:r>
      <w:r w:rsidR="00F055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23D42" w:rsidRPr="0094714E" w:rsidRDefault="0096092C" w:rsidP="00C23D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Током школске 2024/2025</w:t>
      </w:r>
      <w:r w:rsidR="00C23D42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г</w:t>
      </w:r>
      <w:r w:rsidR="00C23D42"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одине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општински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просветни инспектор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општине Ада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извршил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је још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14</w:t>
      </w:r>
      <w:r w:rsidR="00C23D4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>сватодавн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их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посет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 циљу предузимања превентивних активности усмерених ка подстицању и пружању </w:t>
      </w:r>
      <w:r w:rsidR="00C23D4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законитости и безбедности пословања и поступања и спречавању настанка штетних последица по законом и другим прописом заштићена добра, права и интереси.</w:t>
      </w:r>
    </w:p>
    <w:p w:rsidR="003D3BFE" w:rsidRDefault="003D3BFE" w:rsidP="00C23D42">
      <w:pPr>
        <w:spacing w:after="0" w:line="259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:rsidR="00182B54" w:rsidRPr="00652487" w:rsidRDefault="005B5D7B" w:rsidP="00DB2C93">
      <w:pPr>
        <w:spacing w:after="0" w:line="259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Предмети надзора</w:t>
      </w:r>
      <w:r w:rsidR="0021435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и саветодавних посета</w:t>
      </w:r>
      <w:r w:rsidR="003D3BF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просветне инспекције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: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проверa стечене</w:t>
      </w:r>
      <w:r w:rsidR="00256D63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стручне</w:t>
      </w:r>
      <w:r w:rsidRPr="00652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 xml:space="preserve"> спреме и ве</w:t>
      </w:r>
      <w:r w:rsidR="009F312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родостојности јавне исправе</w:t>
      </w:r>
      <w:r w:rsidRPr="006524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утврђивање извршења мера које су наложене надзираном субјекту у оквиру ван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редног инспекцијског надзора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поступање по предс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тавкама заинтересованих лица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9F3127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обављање делатности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испуњеност услова за рад и о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бављање делатности – профили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законитост рада 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 аката установе и директора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представке у вези заштите права деце/ученика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борба против вршњачког насиља, злостављања, 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занемаривања и дискриминације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радно 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правни статус запослених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пријем у радн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 однос/ангажовање наставника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испуњеност услова за стицање статуса јавно признатог организатора а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ктивности образовања одраслих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; </w:t>
      </w:r>
    </w:p>
    <w:p w:rsidR="00DB2C93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контролу уписа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детета/ученика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формирање група/одељења;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спровођење завршног и поправног испита;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национална и међународна такмичења ученика, проглашавање ђака генерације;</w:t>
      </w:r>
    </w:p>
    <w:p w:rsidR="002C53CD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екскурзије;</w:t>
      </w:r>
    </w:p>
    <w:p w:rsidR="002C53CD" w:rsidRPr="00652487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евиденције и јавне исправе;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проглашавање, преузимање и ангажовањ</w:t>
      </w:r>
      <w:r w:rsidR="00256D6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 технолошког вишка наставника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9F3127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оцењивање ученика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9F3127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стручну заступљеност</w:t>
      </w:r>
      <w:r w:rsidR="00DB2C93"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преиспитивање поступка избор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 ученика/спортисте генерације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законитост организације и спровођења разредног/поправног/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матурског испита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Pr="00652487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остварив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ање наставног плана и програма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DB2C93" w:rsidRDefault="00DB2C93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контролу поступања по препорукама Заштитника грађана/Повереника за</w:t>
      </w:r>
      <w:r w:rsidR="009F312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информације од јавног значаја</w:t>
      </w:r>
      <w:r w:rsidR="002C53CD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</w:p>
    <w:p w:rsidR="002C53CD" w:rsidRPr="00652487" w:rsidRDefault="002C53CD" w:rsidP="00DB2C93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друга питања утврђена наведеним прописима.</w:t>
      </w:r>
    </w:p>
    <w:p w:rsidR="00DB2C93" w:rsidRDefault="00DB2C93" w:rsidP="003D3B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Pr="003D3BFE" w:rsidRDefault="003D3BFE" w:rsidP="003D3B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DB2C93" w:rsidRDefault="00DB2C93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48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lastRenderedPageBreak/>
        <w:t>С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проведеним инспекцијским надзорима, предлагањем односно налагањем мера за отклањање утврђених незаконитости, неправилности и недостатака у раду, контролом извршења предложених односно наложених мера, доношењем инструкција, пружањем стручне и саветодавне подршке надзираним субјектима у свакодневним контактима за области из законом утврђених надлежности просветне инспекције и другим видовима превентивног деловања, са врло малим одступањима реализован је План рада просветне </w:t>
      </w:r>
      <w:r w:rsidR="0096092C">
        <w:rPr>
          <w:rFonts w:ascii="Times New Roman" w:hAnsi="Times New Roman" w:cs="Times New Roman"/>
          <w:color w:val="000000" w:themeColor="text1"/>
          <w:sz w:val="24"/>
          <w:szCs w:val="24"/>
        </w:rPr>
        <w:t>инспекције за школску/радну 2024/2025</w:t>
      </w:r>
      <w:r w:rsidRPr="00652487">
        <w:rPr>
          <w:rFonts w:ascii="Times New Roman" w:hAnsi="Times New Roman" w:cs="Times New Roman"/>
          <w:color w:val="000000" w:themeColor="text1"/>
          <w:sz w:val="24"/>
          <w:szCs w:val="24"/>
        </w:rPr>
        <w:t>. годину.</w:t>
      </w:r>
    </w:p>
    <w:p w:rsidR="00F32A3C" w:rsidRDefault="00F32A3C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A3C" w:rsidRDefault="00F32A3C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A3C" w:rsidRDefault="00F32A3C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ПРОСВЕТНИ ИНСПЕКТОР</w:t>
      </w:r>
    </w:p>
    <w:p w:rsidR="00F32A3C" w:rsidRPr="00F32A3C" w:rsidRDefault="00F32A3C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Гордана Халгашев</w:t>
      </w:r>
    </w:p>
    <w:p w:rsidR="009F3127" w:rsidRDefault="009F3127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D3BFE" w:rsidRPr="009F3127" w:rsidRDefault="003D3BFE" w:rsidP="00DB2C9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sectPr w:rsidR="003D3BFE" w:rsidRPr="009F3127" w:rsidSect="00AF3C2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91464"/>
    <w:multiLevelType w:val="hybridMultilevel"/>
    <w:tmpl w:val="573E400E"/>
    <w:lvl w:ilvl="0" w:tplc="897E26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627ED"/>
    <w:multiLevelType w:val="hybridMultilevel"/>
    <w:tmpl w:val="0B32E43A"/>
    <w:lvl w:ilvl="0" w:tplc="8BDE2C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93"/>
    <w:rsid w:val="00182B54"/>
    <w:rsid w:val="00214355"/>
    <w:rsid w:val="00256D63"/>
    <w:rsid w:val="002C53CD"/>
    <w:rsid w:val="00363A15"/>
    <w:rsid w:val="003D2908"/>
    <w:rsid w:val="003D3BFE"/>
    <w:rsid w:val="00444482"/>
    <w:rsid w:val="004E19F2"/>
    <w:rsid w:val="00527060"/>
    <w:rsid w:val="005B5D7B"/>
    <w:rsid w:val="00652487"/>
    <w:rsid w:val="007650B2"/>
    <w:rsid w:val="007F1271"/>
    <w:rsid w:val="0091300C"/>
    <w:rsid w:val="009179E1"/>
    <w:rsid w:val="0094714E"/>
    <w:rsid w:val="0096092C"/>
    <w:rsid w:val="009D7DCB"/>
    <w:rsid w:val="009F3127"/>
    <w:rsid w:val="00AE2413"/>
    <w:rsid w:val="00AF3C27"/>
    <w:rsid w:val="00B31882"/>
    <w:rsid w:val="00C23D42"/>
    <w:rsid w:val="00C33B8C"/>
    <w:rsid w:val="00CA7638"/>
    <w:rsid w:val="00CF4B3C"/>
    <w:rsid w:val="00DB2C93"/>
    <w:rsid w:val="00E2762E"/>
    <w:rsid w:val="00E655D9"/>
    <w:rsid w:val="00F0552F"/>
    <w:rsid w:val="00F1491B"/>
    <w:rsid w:val="00F32A3C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10EA8-4BE4-4001-A8EC-1A10CD64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C9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2022-10-17T08:34:00Z</dcterms:created>
  <dcterms:modified xsi:type="dcterms:W3CDTF">2026-02-27T07:36:00Z</dcterms:modified>
</cp:coreProperties>
</file>